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F72176" w14:textId="77777777" w:rsidR="007F509C" w:rsidRDefault="007F509C" w:rsidP="00CD0145">
      <w:pPr>
        <w:ind w:left="720" w:hanging="360"/>
      </w:pPr>
    </w:p>
    <w:p w14:paraId="27EABB31" w14:textId="3583D8AA" w:rsidR="00CD0145" w:rsidRDefault="00CD0145" w:rsidP="00CD0145">
      <w:pPr>
        <w:pStyle w:val="ListParagraph"/>
        <w:numPr>
          <w:ilvl w:val="0"/>
          <w:numId w:val="4"/>
        </w:numPr>
        <w:rPr>
          <w:b/>
          <w:bCs/>
          <w:color w:val="0F4761" w:themeColor="accent1" w:themeShade="BF"/>
        </w:rPr>
      </w:pPr>
      <w:r w:rsidRPr="007F509C">
        <w:rPr>
          <w:b/>
          <w:bCs/>
          <w:color w:val="0F4761" w:themeColor="accent1" w:themeShade="BF"/>
        </w:rPr>
        <w:t xml:space="preserve">Parks and Rec. </w:t>
      </w:r>
    </w:p>
    <w:p w14:paraId="19A8F387" w14:textId="6DB4B784" w:rsidR="00DF78DC" w:rsidRDefault="00DF78DC" w:rsidP="00DF78DC">
      <w:pPr>
        <w:pStyle w:val="ListParagraph"/>
        <w:rPr>
          <w:color w:val="0F4761" w:themeColor="accent1" w:themeShade="BF"/>
        </w:rPr>
      </w:pPr>
      <w:r>
        <w:rPr>
          <w:color w:val="0F4761" w:themeColor="accent1" w:themeShade="BF"/>
        </w:rPr>
        <w:t xml:space="preserve">Ronnie stated that she was still working on school closing when there is inclement weather, however they are allowing practice during teacher’s workday. </w:t>
      </w:r>
    </w:p>
    <w:p w14:paraId="6A178DCC" w14:textId="39C5DC84" w:rsidR="00DF78DC" w:rsidRDefault="00DF78DC" w:rsidP="00DF78DC">
      <w:pPr>
        <w:pStyle w:val="ListParagraph"/>
        <w:rPr>
          <w:color w:val="0F4761" w:themeColor="accent1" w:themeShade="BF"/>
        </w:rPr>
      </w:pPr>
      <w:r>
        <w:rPr>
          <w:color w:val="0F4761" w:themeColor="accent1" w:themeShade="BF"/>
        </w:rPr>
        <w:t xml:space="preserve">Parks and Rec are still working on getting the correct door access for this season which will be on the CBL website along with closeouts. </w:t>
      </w:r>
    </w:p>
    <w:p w14:paraId="5300BC7D" w14:textId="7C92F908" w:rsidR="00DF78DC" w:rsidRPr="00DF78DC" w:rsidRDefault="00DF78DC" w:rsidP="00DF78DC">
      <w:pPr>
        <w:pStyle w:val="ListParagraph"/>
        <w:rPr>
          <w:color w:val="0F4761" w:themeColor="accent1" w:themeShade="BF"/>
        </w:rPr>
      </w:pPr>
      <w:r>
        <w:rPr>
          <w:color w:val="0F4761" w:themeColor="accent1" w:themeShade="BF"/>
        </w:rPr>
        <w:t xml:space="preserve">The custodian at each school will give someone to show up by 6:15 before they leave the door. They will not leave the door open for you to get in. </w:t>
      </w:r>
    </w:p>
    <w:p w14:paraId="75B2F395" w14:textId="77777777" w:rsidR="00DF78DC" w:rsidRDefault="00DF78DC" w:rsidP="00DF78DC">
      <w:pPr>
        <w:pStyle w:val="ListParagraph"/>
        <w:rPr>
          <w:b/>
          <w:bCs/>
          <w:color w:val="0F4761" w:themeColor="accent1" w:themeShade="BF"/>
        </w:rPr>
      </w:pPr>
    </w:p>
    <w:p w14:paraId="60E27FBA" w14:textId="78CB8AB6" w:rsidR="00DF78DC" w:rsidRDefault="00DF78DC" w:rsidP="00DF78DC">
      <w:pPr>
        <w:pStyle w:val="ListParagraph"/>
        <w:rPr>
          <w:b/>
          <w:bCs/>
          <w:color w:val="0F4761" w:themeColor="accent1" w:themeShade="BF"/>
        </w:rPr>
      </w:pPr>
      <w:r>
        <w:rPr>
          <w:b/>
          <w:bCs/>
          <w:color w:val="0F4761" w:themeColor="accent1" w:themeShade="BF"/>
        </w:rPr>
        <w:t>CBL Meeting started at 6:57 PM.</w:t>
      </w:r>
    </w:p>
    <w:p w14:paraId="71AA4065" w14:textId="661FCC4F" w:rsidR="006C6D48" w:rsidRPr="007F509C" w:rsidRDefault="006C6D48" w:rsidP="006C6D48">
      <w:pPr>
        <w:pStyle w:val="ListParagraph"/>
        <w:numPr>
          <w:ilvl w:val="0"/>
          <w:numId w:val="1"/>
        </w:numPr>
        <w:rPr>
          <w:b/>
          <w:bCs/>
          <w:color w:val="0F4761" w:themeColor="accent1" w:themeShade="BF"/>
        </w:rPr>
      </w:pPr>
      <w:r w:rsidRPr="007F509C">
        <w:rPr>
          <w:b/>
          <w:bCs/>
          <w:color w:val="0F4761" w:themeColor="accent1" w:themeShade="BF"/>
        </w:rPr>
        <w:t>Introduction- Sherman</w:t>
      </w:r>
    </w:p>
    <w:p w14:paraId="4CFD91CC" w14:textId="46DBD117" w:rsidR="006C6D48" w:rsidRDefault="006C6D48" w:rsidP="006C6D48">
      <w:pPr>
        <w:pStyle w:val="ListParagraph"/>
        <w:numPr>
          <w:ilvl w:val="0"/>
          <w:numId w:val="1"/>
        </w:numPr>
        <w:rPr>
          <w:b/>
          <w:bCs/>
          <w:color w:val="0F4761" w:themeColor="accent1" w:themeShade="BF"/>
        </w:rPr>
      </w:pPr>
      <w:r w:rsidRPr="007F509C">
        <w:rPr>
          <w:b/>
          <w:bCs/>
          <w:color w:val="0F4761" w:themeColor="accent1" w:themeShade="BF"/>
        </w:rPr>
        <w:t>Roll Call of Associations- Angie</w:t>
      </w:r>
    </w:p>
    <w:p w14:paraId="5501DD95" w14:textId="29BA094B" w:rsidR="00DF78DC" w:rsidRPr="003E20CA" w:rsidRDefault="00DF78DC" w:rsidP="00377EEF">
      <w:pPr>
        <w:pStyle w:val="ListParagraph"/>
        <w:rPr>
          <w:b/>
          <w:bCs/>
          <w:color w:val="BF4E14" w:themeColor="accent2" w:themeShade="BF"/>
        </w:rPr>
      </w:pPr>
      <w:r w:rsidRPr="003E20CA">
        <w:rPr>
          <w:b/>
          <w:bCs/>
          <w:color w:val="BF4E14" w:themeColor="accent2" w:themeShade="BF"/>
        </w:rPr>
        <w:t>Present: Beulah, Chalkley, Chester, Clover Hill, Crenshaw, Ecoff,</w:t>
      </w:r>
      <w:r>
        <w:rPr>
          <w:b/>
          <w:bCs/>
          <w:color w:val="BF4E14" w:themeColor="accent2" w:themeShade="BF"/>
        </w:rPr>
        <w:t xml:space="preserve"> </w:t>
      </w:r>
      <w:r w:rsidRPr="003E20CA">
        <w:rPr>
          <w:b/>
          <w:bCs/>
          <w:color w:val="BF4E14" w:themeColor="accent2" w:themeShade="BF"/>
        </w:rPr>
        <w:t>Gates, Gordon, Harrowgate, Hening, Hopkins, Jacobs, Matoaca, Moseley, Old Hundred, Providence, Salem, Scott, Smith, Swift Creek, Wells, Weaver, Woodlake, Woolridge</w:t>
      </w:r>
      <w:r>
        <w:rPr>
          <w:b/>
          <w:bCs/>
          <w:color w:val="BF4E14" w:themeColor="accent2" w:themeShade="BF"/>
        </w:rPr>
        <w:t>, Marguerite Chistian</w:t>
      </w:r>
    </w:p>
    <w:p w14:paraId="439E746C" w14:textId="3F30B238" w:rsidR="00DF78DC" w:rsidRDefault="00DF78DC" w:rsidP="00377EEF">
      <w:pPr>
        <w:pStyle w:val="ListParagraph"/>
        <w:rPr>
          <w:b/>
          <w:bCs/>
          <w:color w:val="0F4761" w:themeColor="accent1" w:themeShade="BF"/>
        </w:rPr>
      </w:pPr>
      <w:r w:rsidRPr="00377EEF">
        <w:rPr>
          <w:b/>
          <w:bCs/>
          <w:color w:val="0F4761" w:themeColor="accent1" w:themeShade="BF"/>
        </w:rPr>
        <w:t>Not Present: Chesterfield Black Knights, Ettrick</w:t>
      </w:r>
      <w:r w:rsidRPr="00377EEF">
        <w:rPr>
          <w:b/>
          <w:bCs/>
          <w:color w:val="0F4761" w:themeColor="accent1" w:themeShade="BF"/>
        </w:rPr>
        <w:t xml:space="preserve">, </w:t>
      </w:r>
      <w:r w:rsidRPr="00377EEF">
        <w:rPr>
          <w:b/>
          <w:bCs/>
          <w:color w:val="0F4761" w:themeColor="accent1" w:themeShade="BF"/>
        </w:rPr>
        <w:t>Powhatan,</w:t>
      </w:r>
      <w:r w:rsidRPr="00377EEF">
        <w:rPr>
          <w:b/>
          <w:bCs/>
          <w:color w:val="0F4761" w:themeColor="accent1" w:themeShade="BF"/>
        </w:rPr>
        <w:t xml:space="preserve"> Spring Run</w:t>
      </w:r>
    </w:p>
    <w:p w14:paraId="7931D2E5" w14:textId="668AF51C" w:rsidR="00377EEF" w:rsidRPr="00377EEF" w:rsidRDefault="00377EEF" w:rsidP="00377EEF">
      <w:pPr>
        <w:pStyle w:val="ListParagraph"/>
        <w:rPr>
          <w:b/>
          <w:bCs/>
          <w:color w:val="E97132" w:themeColor="accent2"/>
        </w:rPr>
      </w:pPr>
      <w:r w:rsidRPr="00377EEF">
        <w:rPr>
          <w:b/>
          <w:bCs/>
          <w:color w:val="E97132" w:themeColor="accent2"/>
        </w:rPr>
        <w:t xml:space="preserve">Practices Schedules were passed out to association present. </w:t>
      </w:r>
    </w:p>
    <w:p w14:paraId="2C8F20C2" w14:textId="2D17E670" w:rsidR="003E0551" w:rsidRPr="007F509C" w:rsidRDefault="003E0551" w:rsidP="006C6D48">
      <w:pPr>
        <w:pStyle w:val="ListParagraph"/>
        <w:numPr>
          <w:ilvl w:val="0"/>
          <w:numId w:val="1"/>
        </w:numPr>
        <w:rPr>
          <w:b/>
          <w:bCs/>
          <w:color w:val="0F4761" w:themeColor="accent1" w:themeShade="BF"/>
        </w:rPr>
      </w:pPr>
      <w:r>
        <w:rPr>
          <w:b/>
          <w:bCs/>
          <w:color w:val="0F4761" w:themeColor="accent1" w:themeShade="BF"/>
        </w:rPr>
        <w:t>Old Business</w:t>
      </w:r>
      <w:r w:rsidR="00377EEF">
        <w:rPr>
          <w:b/>
          <w:bCs/>
          <w:color w:val="0F4761" w:themeColor="accent1" w:themeShade="BF"/>
        </w:rPr>
        <w:t xml:space="preserve">- None Discuss. </w:t>
      </w:r>
    </w:p>
    <w:p w14:paraId="155FE66A" w14:textId="2BD8335F" w:rsidR="00D40876" w:rsidRPr="00D40876" w:rsidRDefault="00D40876" w:rsidP="00D40876">
      <w:pPr>
        <w:pStyle w:val="ListParagraph"/>
        <w:numPr>
          <w:ilvl w:val="0"/>
          <w:numId w:val="1"/>
        </w:numPr>
        <w:rPr>
          <w:b/>
          <w:bCs/>
          <w:color w:val="0B769F" w:themeColor="accent4" w:themeShade="BF"/>
        </w:rPr>
      </w:pPr>
      <w:r>
        <w:t xml:space="preserve">New Business: </w:t>
      </w:r>
    </w:p>
    <w:p w14:paraId="0F4646C3" w14:textId="00025D92" w:rsidR="00D40876" w:rsidRDefault="00D40876" w:rsidP="00D40876">
      <w:pPr>
        <w:pStyle w:val="ListParagraph"/>
        <w:numPr>
          <w:ilvl w:val="0"/>
          <w:numId w:val="7"/>
        </w:numPr>
        <w:rPr>
          <w:b/>
          <w:bCs/>
          <w:color w:val="0F4761" w:themeColor="accent1" w:themeShade="BF"/>
        </w:rPr>
      </w:pPr>
      <w:r w:rsidRPr="007F509C">
        <w:rPr>
          <w:b/>
          <w:bCs/>
          <w:color w:val="0F4761" w:themeColor="accent1" w:themeShade="BF"/>
        </w:rPr>
        <w:t>Budget – Robert</w:t>
      </w:r>
    </w:p>
    <w:p w14:paraId="128794D4" w14:textId="77777777" w:rsidR="00377EEF" w:rsidRPr="00CF010E" w:rsidRDefault="00377EEF" w:rsidP="00377EEF">
      <w:pPr>
        <w:pStyle w:val="ListParagraph"/>
        <w:ind w:left="1080"/>
        <w:rPr>
          <w:b/>
          <w:bCs/>
          <w:color w:val="0B769F" w:themeColor="accent4" w:themeShade="BF"/>
        </w:rPr>
      </w:pPr>
      <w:r w:rsidRPr="007E3850">
        <w:rPr>
          <w:b/>
          <w:bCs/>
          <w:color w:val="156082" w:themeColor="accent1"/>
        </w:rPr>
        <w:t>$50 off per team</w:t>
      </w:r>
      <w:r w:rsidRPr="007E3850">
        <w:rPr>
          <w:color w:val="156082" w:themeColor="accent1"/>
        </w:rPr>
        <w:t xml:space="preserve"> </w:t>
      </w:r>
      <w:r>
        <w:t xml:space="preserve">for each association due to the excess on the security budget line. No Turn </w:t>
      </w:r>
      <w:proofErr w:type="gramStart"/>
      <w:r>
        <w:t>In</w:t>
      </w:r>
      <w:proofErr w:type="gramEnd"/>
      <w:r>
        <w:t xml:space="preserve"> Sheet with New Fees will be sent out shortly. </w:t>
      </w:r>
    </w:p>
    <w:p w14:paraId="76653525" w14:textId="77777777" w:rsidR="00377EEF" w:rsidRPr="007E3850" w:rsidRDefault="00377EEF" w:rsidP="00377EEF">
      <w:pPr>
        <w:pStyle w:val="ListParagraph"/>
        <w:ind w:left="1080"/>
        <w:rPr>
          <w:b/>
          <w:bCs/>
          <w:color w:val="156082" w:themeColor="accent1"/>
        </w:rPr>
      </w:pPr>
      <w:r>
        <w:t xml:space="preserve">Example: </w:t>
      </w:r>
      <w:r w:rsidRPr="007E3850">
        <w:rPr>
          <w:b/>
          <w:bCs/>
          <w:color w:val="156082" w:themeColor="accent1"/>
        </w:rPr>
        <w:t xml:space="preserve">Rookies -$425. </w:t>
      </w:r>
    </w:p>
    <w:p w14:paraId="23B4CC1F" w14:textId="3B40876F" w:rsidR="00377EEF" w:rsidRDefault="00377EEF" w:rsidP="00377EEF">
      <w:pPr>
        <w:pStyle w:val="ListParagraph"/>
        <w:ind w:left="2160"/>
        <w:rPr>
          <w:b/>
          <w:bCs/>
          <w:color w:val="156082" w:themeColor="accent1"/>
        </w:rPr>
      </w:pPr>
      <w:r w:rsidRPr="007E3850">
        <w:rPr>
          <w:b/>
          <w:bCs/>
          <w:color w:val="156082" w:themeColor="accent1"/>
        </w:rPr>
        <w:t xml:space="preserve"> Tigers – Intermediate - $650</w:t>
      </w:r>
    </w:p>
    <w:p w14:paraId="271FB5F8" w14:textId="1289F4D3" w:rsidR="00377EEF" w:rsidRPr="007E3850" w:rsidRDefault="00377EEF" w:rsidP="00377EEF">
      <w:pPr>
        <w:pStyle w:val="ListParagraph"/>
        <w:ind w:left="2160"/>
        <w:rPr>
          <w:b/>
          <w:bCs/>
          <w:color w:val="156082" w:themeColor="accent1"/>
        </w:rPr>
      </w:pPr>
      <w:r>
        <w:rPr>
          <w:b/>
          <w:bCs/>
          <w:color w:val="156082" w:themeColor="accent1"/>
        </w:rPr>
        <w:t xml:space="preserve">  </w:t>
      </w:r>
      <w:r w:rsidRPr="007E3850">
        <w:rPr>
          <w:b/>
          <w:bCs/>
          <w:color w:val="156082" w:themeColor="accent1"/>
        </w:rPr>
        <w:t>Juniors - $675</w:t>
      </w:r>
    </w:p>
    <w:p w14:paraId="08A05129" w14:textId="21C8685C" w:rsidR="00377EEF" w:rsidRPr="007E3850" w:rsidRDefault="00377EEF" w:rsidP="00377EEF">
      <w:pPr>
        <w:pStyle w:val="ListParagraph"/>
        <w:ind w:left="2160"/>
        <w:rPr>
          <w:b/>
          <w:bCs/>
          <w:color w:val="156082" w:themeColor="accent1"/>
        </w:rPr>
      </w:pPr>
      <w:r w:rsidRPr="007E3850">
        <w:rPr>
          <w:b/>
          <w:bCs/>
          <w:color w:val="156082" w:themeColor="accent1"/>
        </w:rPr>
        <w:t xml:space="preserve">  Seniors- $700</w:t>
      </w:r>
    </w:p>
    <w:p w14:paraId="7DF62594" w14:textId="77777777" w:rsidR="00377EEF" w:rsidRPr="007F509C" w:rsidRDefault="00377EEF" w:rsidP="00377EEF">
      <w:pPr>
        <w:pStyle w:val="ListParagraph"/>
        <w:ind w:left="1080"/>
        <w:rPr>
          <w:b/>
          <w:bCs/>
          <w:color w:val="0F4761" w:themeColor="accent1" w:themeShade="BF"/>
        </w:rPr>
      </w:pPr>
    </w:p>
    <w:p w14:paraId="63ED909B" w14:textId="66B04D93" w:rsidR="00201851" w:rsidRDefault="00395869" w:rsidP="00395869">
      <w:pPr>
        <w:pStyle w:val="ListParagraph"/>
        <w:numPr>
          <w:ilvl w:val="0"/>
          <w:numId w:val="1"/>
        </w:numPr>
        <w:rPr>
          <w:b/>
          <w:bCs/>
          <w:color w:val="0F4761" w:themeColor="accent1" w:themeShade="BF"/>
        </w:rPr>
      </w:pPr>
      <w:r w:rsidRPr="007F509C">
        <w:rPr>
          <w:b/>
          <w:bCs/>
          <w:color w:val="0F4761" w:themeColor="accent1" w:themeShade="BF"/>
        </w:rPr>
        <w:t>Rule Changes –</w:t>
      </w:r>
      <w:r w:rsidR="003E0551">
        <w:rPr>
          <w:b/>
          <w:bCs/>
          <w:color w:val="0F4761" w:themeColor="accent1" w:themeShade="BF"/>
        </w:rPr>
        <w:t>Jamie</w:t>
      </w:r>
    </w:p>
    <w:p w14:paraId="11793BD1" w14:textId="77777777" w:rsidR="00377EEF" w:rsidRPr="00395869" w:rsidRDefault="00377EEF" w:rsidP="00377EEF">
      <w:pPr>
        <w:pStyle w:val="ListParagraph"/>
        <w:rPr>
          <w:b/>
          <w:bCs/>
          <w:color w:val="0B769F" w:themeColor="accent4" w:themeShade="BF"/>
        </w:rPr>
      </w:pPr>
      <w:r>
        <w:t xml:space="preserve">If a coach has a complaint regarding the games, referees or other teams, they are to email their director. The director is responsible for contacting Danny with that information. No coaches should be contacting the board directly. </w:t>
      </w:r>
    </w:p>
    <w:p w14:paraId="72F87958" w14:textId="77777777" w:rsidR="00377EEF" w:rsidRPr="00395869" w:rsidRDefault="00377EEF" w:rsidP="00377EEF">
      <w:pPr>
        <w:pStyle w:val="ListParagraph"/>
        <w:rPr>
          <w:b/>
          <w:bCs/>
          <w:color w:val="0B769F" w:themeColor="accent4" w:themeShade="BF"/>
        </w:rPr>
      </w:pPr>
      <w:r>
        <w:lastRenderedPageBreak/>
        <w:t xml:space="preserve">Background cards (Coache’s Card) – If your coaches need to get their card, they need to be working on those now. After they are approved, they can print out their own cards. There is no reason for a coach to not have their cards available and displayed. </w:t>
      </w:r>
    </w:p>
    <w:p w14:paraId="41541C8E" w14:textId="77777777" w:rsidR="00377EEF" w:rsidRPr="00E169FF" w:rsidRDefault="00377EEF" w:rsidP="00377EEF">
      <w:pPr>
        <w:pStyle w:val="ListParagraph"/>
        <w:rPr>
          <w:b/>
          <w:bCs/>
          <w:color w:val="0B769F" w:themeColor="accent4" w:themeShade="BF"/>
        </w:rPr>
      </w:pPr>
      <w:r>
        <w:t xml:space="preserve">The $50 that association </w:t>
      </w:r>
      <w:proofErr w:type="gramStart"/>
      <w:r>
        <w:t>saving</w:t>
      </w:r>
      <w:proofErr w:type="gramEnd"/>
      <w:r>
        <w:t xml:space="preserve"> is good news, however if an association has a situation in which the Executive Board determines that security is needed at their next game, that association will receive an invoice. </w:t>
      </w:r>
    </w:p>
    <w:p w14:paraId="52D84987" w14:textId="77777777" w:rsidR="00377EEF" w:rsidRPr="00E169FF" w:rsidRDefault="00377EEF" w:rsidP="00377EEF">
      <w:pPr>
        <w:pStyle w:val="ListParagraph"/>
        <w:rPr>
          <w:color w:val="0B769F" w:themeColor="accent4" w:themeShade="BF"/>
        </w:rPr>
      </w:pPr>
      <w:r>
        <w:t>There is no requirement for the REAL ID this year, however it was requested that the address is entered correctly for each player on the form.</w:t>
      </w:r>
    </w:p>
    <w:p w14:paraId="7AA4C02E" w14:textId="1FEA6628" w:rsidR="00377EEF" w:rsidRPr="007F509C" w:rsidRDefault="00377EEF" w:rsidP="00377EEF">
      <w:pPr>
        <w:pStyle w:val="ListParagraph"/>
        <w:rPr>
          <w:b/>
          <w:bCs/>
          <w:color w:val="0F4761" w:themeColor="accent1" w:themeShade="BF"/>
        </w:rPr>
      </w:pPr>
      <w:r>
        <w:rPr>
          <w:b/>
          <w:bCs/>
          <w:color w:val="0F4761" w:themeColor="accent1" w:themeShade="BF"/>
        </w:rPr>
        <w:t xml:space="preserve"> </w:t>
      </w:r>
    </w:p>
    <w:p w14:paraId="21C36A66" w14:textId="3F5F12F3" w:rsidR="00E169FF" w:rsidRDefault="00035F57" w:rsidP="00035F57">
      <w:pPr>
        <w:pStyle w:val="ListParagraph"/>
        <w:numPr>
          <w:ilvl w:val="0"/>
          <w:numId w:val="1"/>
        </w:numPr>
        <w:rPr>
          <w:b/>
          <w:bCs/>
          <w:color w:val="0F4761" w:themeColor="accent1" w:themeShade="BF"/>
        </w:rPr>
      </w:pPr>
      <w:r w:rsidRPr="007F509C">
        <w:rPr>
          <w:b/>
          <w:bCs/>
          <w:color w:val="0F4761" w:themeColor="accent1" w:themeShade="BF"/>
        </w:rPr>
        <w:t>Questions</w:t>
      </w:r>
      <w:r w:rsidR="00377EEF">
        <w:rPr>
          <w:b/>
          <w:bCs/>
          <w:color w:val="0F4761" w:themeColor="accent1" w:themeShade="BF"/>
        </w:rPr>
        <w:t>/Proposal</w:t>
      </w:r>
    </w:p>
    <w:p w14:paraId="2AFB7236" w14:textId="2D88E56E" w:rsidR="00377EEF" w:rsidRDefault="00377EEF" w:rsidP="009C1951">
      <w:pPr>
        <w:pStyle w:val="ListParagraph"/>
        <w:numPr>
          <w:ilvl w:val="0"/>
          <w:numId w:val="11"/>
        </w:numPr>
        <w:rPr>
          <w:b/>
          <w:bCs/>
          <w:color w:val="0F4761" w:themeColor="accent1" w:themeShade="BF"/>
        </w:rPr>
      </w:pPr>
      <w:r>
        <w:rPr>
          <w:b/>
          <w:bCs/>
          <w:color w:val="0F4761" w:themeColor="accent1" w:themeShade="BF"/>
        </w:rPr>
        <w:t xml:space="preserve">Weaver Association requested that No </w:t>
      </w:r>
      <w:r w:rsidR="009C1951">
        <w:rPr>
          <w:b/>
          <w:bCs/>
          <w:color w:val="0F4761" w:themeColor="accent1" w:themeShade="BF"/>
        </w:rPr>
        <w:t>8-year-old</w:t>
      </w:r>
      <w:r>
        <w:rPr>
          <w:b/>
          <w:bCs/>
          <w:color w:val="0F4761" w:themeColor="accent1" w:themeShade="BF"/>
        </w:rPr>
        <w:t xml:space="preserve"> would not be allowed to play in the Rookie Division.  This was voted </w:t>
      </w:r>
      <w:r w:rsidR="009C1951">
        <w:rPr>
          <w:b/>
          <w:bCs/>
          <w:color w:val="0F4761" w:themeColor="accent1" w:themeShade="BF"/>
        </w:rPr>
        <w:t>on,</w:t>
      </w:r>
      <w:r>
        <w:rPr>
          <w:b/>
          <w:bCs/>
          <w:color w:val="0F4761" w:themeColor="accent1" w:themeShade="BF"/>
        </w:rPr>
        <w:t xml:space="preserve"> and it were only 2 Ayes and 11 Nays. This rule was not changed. </w:t>
      </w:r>
    </w:p>
    <w:p w14:paraId="645A29AE" w14:textId="58BDEFC7" w:rsidR="00377EEF" w:rsidRDefault="00377EEF" w:rsidP="009C1951">
      <w:pPr>
        <w:pStyle w:val="ListParagraph"/>
        <w:numPr>
          <w:ilvl w:val="0"/>
          <w:numId w:val="11"/>
        </w:numPr>
        <w:rPr>
          <w:b/>
          <w:bCs/>
          <w:color w:val="0F4761" w:themeColor="accent1" w:themeShade="BF"/>
        </w:rPr>
      </w:pPr>
      <w:r>
        <w:rPr>
          <w:b/>
          <w:bCs/>
          <w:color w:val="0F4761" w:themeColor="accent1" w:themeShade="BF"/>
        </w:rPr>
        <w:t xml:space="preserve">Suggest for </w:t>
      </w:r>
      <w:r w:rsidR="009C1951">
        <w:rPr>
          <w:b/>
          <w:bCs/>
          <w:color w:val="0F4761" w:themeColor="accent1" w:themeShade="BF"/>
        </w:rPr>
        <w:t>7-year-old</w:t>
      </w:r>
      <w:r>
        <w:rPr>
          <w:b/>
          <w:bCs/>
          <w:color w:val="0F4761" w:themeColor="accent1" w:themeShade="BF"/>
        </w:rPr>
        <w:t xml:space="preserve"> to play up- </w:t>
      </w:r>
      <w:r w:rsidR="009C1951">
        <w:rPr>
          <w:b/>
          <w:bCs/>
          <w:color w:val="0F4761" w:themeColor="accent1" w:themeShade="BF"/>
        </w:rPr>
        <w:t>(Association</w:t>
      </w:r>
      <w:r>
        <w:rPr>
          <w:b/>
          <w:bCs/>
          <w:color w:val="0F4761" w:themeColor="accent1" w:themeShade="BF"/>
        </w:rPr>
        <w:t xml:space="preserve"> has been </w:t>
      </w:r>
      <w:r w:rsidR="009C1951">
        <w:rPr>
          <w:b/>
          <w:bCs/>
          <w:color w:val="0F4761" w:themeColor="accent1" w:themeShade="BF"/>
        </w:rPr>
        <w:t>informed to email Danny regarding this rule for discussion.)</w:t>
      </w:r>
    </w:p>
    <w:p w14:paraId="1EA96136" w14:textId="500C7060" w:rsidR="009C1951" w:rsidRDefault="009C1951" w:rsidP="009C1951">
      <w:pPr>
        <w:pStyle w:val="ListParagraph"/>
        <w:numPr>
          <w:ilvl w:val="0"/>
          <w:numId w:val="11"/>
        </w:numPr>
        <w:rPr>
          <w:b/>
          <w:bCs/>
          <w:color w:val="0F4761" w:themeColor="accent1" w:themeShade="BF"/>
        </w:rPr>
      </w:pPr>
      <w:r>
        <w:rPr>
          <w:b/>
          <w:bCs/>
          <w:color w:val="0F4761" w:themeColor="accent1" w:themeShade="BF"/>
        </w:rPr>
        <w:t>OHH Association presented several proposed changes:</w:t>
      </w:r>
    </w:p>
    <w:p w14:paraId="3DEE8E90" w14:textId="72943249" w:rsidR="009C1951" w:rsidRPr="009629EE" w:rsidRDefault="009C1951" w:rsidP="009C1951">
      <w:pPr>
        <w:pStyle w:val="ListParagraph"/>
        <w:numPr>
          <w:ilvl w:val="0"/>
          <w:numId w:val="10"/>
        </w:numPr>
        <w:rPr>
          <w:b/>
          <w:bCs/>
          <w:color w:val="0E2841" w:themeColor="text2"/>
        </w:rPr>
      </w:pPr>
      <w:r w:rsidRPr="009629EE">
        <w:rPr>
          <w:b/>
          <w:bCs/>
          <w:color w:val="0E2841" w:themeColor="text2"/>
        </w:rPr>
        <w:t xml:space="preserve">Changing the play clock on the Minors, Intermediates and Nets Level to 10 minutes running clock. Sherman suggested that an 8-minute running clock may work with schedule, however statements made by other directors and commissioners change the view in which this proposed change has been deferred to next season for better planning. </w:t>
      </w:r>
    </w:p>
    <w:p w14:paraId="70183895" w14:textId="670F5E63" w:rsidR="009C1951" w:rsidRPr="009629EE" w:rsidRDefault="009C1951" w:rsidP="009C1951">
      <w:pPr>
        <w:pStyle w:val="ListParagraph"/>
        <w:numPr>
          <w:ilvl w:val="0"/>
          <w:numId w:val="10"/>
        </w:numPr>
        <w:rPr>
          <w:b/>
          <w:bCs/>
          <w:color w:val="0E2841" w:themeColor="text2"/>
        </w:rPr>
      </w:pPr>
      <w:r w:rsidRPr="009629EE">
        <w:rPr>
          <w:b/>
          <w:bCs/>
          <w:color w:val="0E2841" w:themeColor="text2"/>
        </w:rPr>
        <w:t xml:space="preserve">Playoff Rules are to be spelled out clearly in the Rules and Regulations which were agreed upon. These changes are being worked on and will be uploaded to the CBL website shortly. </w:t>
      </w:r>
    </w:p>
    <w:p w14:paraId="1CBD710A" w14:textId="7339ACB5" w:rsidR="009629EE" w:rsidRPr="009629EE" w:rsidRDefault="009629EE" w:rsidP="009C1951">
      <w:pPr>
        <w:pStyle w:val="ListParagraph"/>
        <w:numPr>
          <w:ilvl w:val="0"/>
          <w:numId w:val="10"/>
        </w:numPr>
        <w:rPr>
          <w:b/>
          <w:bCs/>
          <w:color w:val="0E2841" w:themeColor="text2"/>
        </w:rPr>
      </w:pPr>
      <w:r w:rsidRPr="009629EE">
        <w:rPr>
          <w:b/>
          <w:bCs/>
          <w:color w:val="0E2841" w:themeColor="text2"/>
        </w:rPr>
        <w:t xml:space="preserve">Change the No Pressing allowed in the backcourt once a team has a 20-point advantage. No motion was received to vote on this item. </w:t>
      </w:r>
    </w:p>
    <w:p w14:paraId="445882D1" w14:textId="004898D9" w:rsidR="009629EE" w:rsidRPr="009629EE" w:rsidRDefault="009629EE" w:rsidP="009C1951">
      <w:pPr>
        <w:pStyle w:val="ListParagraph"/>
        <w:numPr>
          <w:ilvl w:val="0"/>
          <w:numId w:val="10"/>
        </w:numPr>
        <w:rPr>
          <w:b/>
          <w:bCs/>
          <w:color w:val="0E2841" w:themeColor="text2"/>
        </w:rPr>
      </w:pPr>
      <w:r w:rsidRPr="009629EE">
        <w:rPr>
          <w:rFonts w:cs="Arial"/>
          <w:b/>
          <w:bCs/>
          <w:color w:val="0E2841" w:themeColor="text2"/>
          <w:shd w:val="clear" w:color="auto" w:fill="FFFFFF"/>
        </w:rPr>
        <w:t>Create </w:t>
      </w:r>
      <w:r w:rsidRPr="009629EE">
        <w:rPr>
          <w:b/>
          <w:bCs/>
          <w:color w:val="0E2841" w:themeColor="text2"/>
          <w:shd w:val="clear" w:color="auto" w:fill="FFFFFF"/>
        </w:rPr>
        <w:t>A &amp; B divisions</w:t>
      </w:r>
      <w:r w:rsidRPr="009629EE">
        <w:rPr>
          <w:rFonts w:cs="Arial"/>
          <w:b/>
          <w:bCs/>
          <w:color w:val="0E2841" w:themeColor="text2"/>
          <w:shd w:val="clear" w:color="auto" w:fill="FFFFFF"/>
        </w:rPr>
        <w:t> for Cubs and Bears, following the same structure as the Minors Division.</w:t>
      </w:r>
      <w:r>
        <w:rPr>
          <w:rFonts w:cs="Arial"/>
          <w:b/>
          <w:bCs/>
          <w:color w:val="0E2841" w:themeColor="text2"/>
          <w:shd w:val="clear" w:color="auto" w:fill="FFFFFF"/>
        </w:rPr>
        <w:t xml:space="preserve"> No motion was received to vote on this item. </w:t>
      </w:r>
    </w:p>
    <w:p w14:paraId="77EFB762" w14:textId="627E9E12" w:rsidR="009C1951" w:rsidRPr="009C1951" w:rsidRDefault="009C1951" w:rsidP="009C1951">
      <w:pPr>
        <w:pStyle w:val="ListParagraph"/>
        <w:numPr>
          <w:ilvl w:val="0"/>
          <w:numId w:val="11"/>
        </w:numPr>
        <w:rPr>
          <w:b/>
          <w:bCs/>
          <w:color w:val="0F4761" w:themeColor="accent1" w:themeShade="BF"/>
        </w:rPr>
      </w:pPr>
      <w:r>
        <w:rPr>
          <w:b/>
          <w:bCs/>
          <w:color w:val="0F4761" w:themeColor="accent1" w:themeShade="BF"/>
        </w:rPr>
        <w:t xml:space="preserve">Wells Association requested a change in the ineligible player rule to increase the time period from 2 weeks until 4 weeks. It was voted on, and it was 15 ayes and 0 nays. This rule was changed and will be displayed in the Rules and Regulations. </w:t>
      </w:r>
    </w:p>
    <w:p w14:paraId="2EFA1B0A" w14:textId="77777777" w:rsidR="009C1951" w:rsidRPr="009C1951" w:rsidRDefault="009C1951" w:rsidP="009C1951">
      <w:pPr>
        <w:ind w:left="720"/>
        <w:rPr>
          <w:b/>
          <w:bCs/>
          <w:color w:val="0F4761" w:themeColor="accent1" w:themeShade="BF"/>
        </w:rPr>
      </w:pPr>
    </w:p>
    <w:p w14:paraId="1708D8A9" w14:textId="77777777" w:rsidR="009C1951" w:rsidRPr="007F509C" w:rsidRDefault="009C1951" w:rsidP="00377EEF">
      <w:pPr>
        <w:pStyle w:val="ListParagraph"/>
        <w:rPr>
          <w:b/>
          <w:bCs/>
          <w:color w:val="0F4761" w:themeColor="accent1" w:themeShade="BF"/>
        </w:rPr>
      </w:pPr>
    </w:p>
    <w:p w14:paraId="40595322" w14:textId="374990AB" w:rsidR="00D40876" w:rsidRDefault="00035F57" w:rsidP="00035F57">
      <w:pPr>
        <w:pStyle w:val="ListParagraph"/>
        <w:numPr>
          <w:ilvl w:val="0"/>
          <w:numId w:val="1"/>
        </w:numPr>
        <w:rPr>
          <w:b/>
          <w:bCs/>
          <w:color w:val="0F4761" w:themeColor="accent1" w:themeShade="BF"/>
        </w:rPr>
      </w:pPr>
      <w:r w:rsidRPr="007F509C">
        <w:rPr>
          <w:b/>
          <w:bCs/>
          <w:color w:val="0F4761" w:themeColor="accent1" w:themeShade="BF"/>
        </w:rPr>
        <w:t>General</w:t>
      </w:r>
      <w:r w:rsidR="009629EE">
        <w:rPr>
          <w:b/>
          <w:bCs/>
          <w:color w:val="0F4761" w:themeColor="accent1" w:themeShade="BF"/>
        </w:rPr>
        <w:t>-</w:t>
      </w:r>
    </w:p>
    <w:p w14:paraId="34F811F6" w14:textId="7566F5D2" w:rsidR="009629EE" w:rsidRPr="009629EE" w:rsidRDefault="009629EE" w:rsidP="009629EE">
      <w:pPr>
        <w:pStyle w:val="ListParagraph"/>
        <w:rPr>
          <w:color w:val="E97132" w:themeColor="accent2"/>
        </w:rPr>
      </w:pPr>
      <w:r w:rsidRPr="009629EE">
        <w:rPr>
          <w:b/>
          <w:bCs/>
          <w:color w:val="E97132" w:themeColor="accent2"/>
        </w:rPr>
        <w:t xml:space="preserve">Contact information for Vice President Jamie Sutton is </w:t>
      </w:r>
      <w:hyperlink r:id="rId7" w:tgtFrame="_blank" w:history="1">
        <w:r w:rsidRPr="009629EE">
          <w:rPr>
            <w:rStyle w:val="Hyperlink"/>
            <w:rFonts w:ascii="Arial" w:hAnsi="Arial" w:cs="Arial"/>
            <w:color w:val="E97132" w:themeColor="accent2"/>
            <w:shd w:val="clear" w:color="auto" w:fill="FFFFFF"/>
          </w:rPr>
          <w:t>cbl_vicepresident@yahoo.com</w:t>
        </w:r>
      </w:hyperlink>
      <w:r w:rsidRPr="009629EE">
        <w:rPr>
          <w:color w:val="E97132" w:themeColor="accent2"/>
        </w:rPr>
        <w:t xml:space="preserve">. </w:t>
      </w:r>
    </w:p>
    <w:p w14:paraId="535FD9FC" w14:textId="16F2C9C5" w:rsidR="007F509C" w:rsidRDefault="007F509C" w:rsidP="009629EE">
      <w:pPr>
        <w:pStyle w:val="ListParagraph"/>
        <w:numPr>
          <w:ilvl w:val="0"/>
          <w:numId w:val="1"/>
        </w:numPr>
        <w:rPr>
          <w:b/>
          <w:bCs/>
          <w:color w:val="0F4761" w:themeColor="accent1" w:themeShade="BF"/>
        </w:rPr>
      </w:pPr>
      <w:r w:rsidRPr="009629EE">
        <w:rPr>
          <w:b/>
          <w:bCs/>
          <w:color w:val="0F4761" w:themeColor="accent1" w:themeShade="BF"/>
        </w:rPr>
        <w:t>Adjournment</w:t>
      </w:r>
    </w:p>
    <w:p w14:paraId="00589D97" w14:textId="6D3EE2B2" w:rsidR="009629EE" w:rsidRPr="009629EE" w:rsidRDefault="009629EE" w:rsidP="009629EE">
      <w:pPr>
        <w:pStyle w:val="ListParagraph"/>
        <w:rPr>
          <w:b/>
          <w:bCs/>
          <w:color w:val="0F4761" w:themeColor="accent1" w:themeShade="BF"/>
        </w:rPr>
      </w:pPr>
      <w:r>
        <w:rPr>
          <w:b/>
          <w:bCs/>
          <w:color w:val="0F4761" w:themeColor="accent1" w:themeShade="BF"/>
        </w:rPr>
        <w:t>Meeting was adjourned at 8:11 PM.</w:t>
      </w:r>
    </w:p>
    <w:p w14:paraId="0263BB63" w14:textId="6F3AE0B9" w:rsidR="00035F57" w:rsidRPr="00035F57" w:rsidRDefault="00035F57" w:rsidP="00035F57">
      <w:pPr>
        <w:pStyle w:val="ListParagraph"/>
        <w:rPr>
          <w:b/>
          <w:bCs/>
          <w:color w:val="0B769F" w:themeColor="accent4" w:themeShade="BF"/>
          <w:u w:val="single"/>
        </w:rPr>
      </w:pPr>
    </w:p>
    <w:p w14:paraId="0E01B846" w14:textId="0B8463A1" w:rsidR="006C6D48" w:rsidRDefault="006C6D48" w:rsidP="00CD0145"/>
    <w:sectPr w:rsidR="006C6D48">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62770F" w14:textId="77777777" w:rsidR="00A4508A" w:rsidRDefault="00A4508A" w:rsidP="006C6D48">
      <w:pPr>
        <w:spacing w:after="0" w:line="240" w:lineRule="auto"/>
      </w:pPr>
      <w:r>
        <w:separator/>
      </w:r>
    </w:p>
  </w:endnote>
  <w:endnote w:type="continuationSeparator" w:id="0">
    <w:p w14:paraId="4800982D" w14:textId="77777777" w:rsidR="00A4508A" w:rsidRDefault="00A4508A" w:rsidP="006C6D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5DC13" w14:textId="77777777" w:rsidR="00374CF9" w:rsidRDefault="00374C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0E287" w14:textId="77777777" w:rsidR="00374CF9" w:rsidRDefault="00374CF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9C081" w14:textId="77777777" w:rsidR="00374CF9" w:rsidRDefault="00374C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65C64C" w14:textId="77777777" w:rsidR="00A4508A" w:rsidRDefault="00A4508A" w:rsidP="006C6D48">
      <w:pPr>
        <w:spacing w:after="0" w:line="240" w:lineRule="auto"/>
      </w:pPr>
      <w:r>
        <w:separator/>
      </w:r>
    </w:p>
  </w:footnote>
  <w:footnote w:type="continuationSeparator" w:id="0">
    <w:p w14:paraId="0A8276DC" w14:textId="77777777" w:rsidR="00A4508A" w:rsidRDefault="00A4508A" w:rsidP="006C6D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A5F94" w14:textId="77777777" w:rsidR="00374CF9" w:rsidRDefault="00374CF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ED806" w14:textId="4C7ADE0C" w:rsidR="006C6D48" w:rsidRDefault="006C6D48" w:rsidP="006C6D48">
    <w:pPr>
      <w:pStyle w:val="Header"/>
      <w:jc w:val="center"/>
    </w:pPr>
    <w:r>
      <w:rPr>
        <w:noProof/>
      </w:rPr>
      <w:drawing>
        <wp:inline distT="0" distB="0" distL="0" distR="0" wp14:anchorId="20A5441C" wp14:editId="1E53F014">
          <wp:extent cx="723900" cy="723900"/>
          <wp:effectExtent l="0" t="0" r="0" b="0"/>
          <wp:docPr id="1202624112" name="Picture 1" descr="A logo for a basketball leagu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624112" name="Picture 1" descr="A logo for a basketball leagu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23900" cy="723900"/>
                  </a:xfrm>
                  <a:prstGeom prst="rect">
                    <a:avLst/>
                  </a:prstGeom>
                </pic:spPr>
              </pic:pic>
            </a:graphicData>
          </a:graphic>
        </wp:inline>
      </w:drawing>
    </w:r>
  </w:p>
  <w:p w14:paraId="2F30C08A" w14:textId="494DDB69" w:rsidR="006C6D48" w:rsidRPr="007E3850" w:rsidRDefault="006C6D48" w:rsidP="006C6D48">
    <w:pPr>
      <w:pStyle w:val="Header"/>
      <w:jc w:val="center"/>
      <w:rPr>
        <w:b/>
        <w:bCs/>
        <w:color w:val="156082" w:themeColor="accent1"/>
      </w:rPr>
    </w:pPr>
    <w:r w:rsidRPr="007E3850">
      <w:rPr>
        <w:b/>
        <w:bCs/>
        <w:color w:val="156082" w:themeColor="accent1"/>
      </w:rPr>
      <w:t>Chesterfield Basketball League</w:t>
    </w:r>
  </w:p>
  <w:p w14:paraId="1E57E22E" w14:textId="7361F0A8" w:rsidR="006C6D48" w:rsidRPr="007E3850" w:rsidRDefault="003E0551" w:rsidP="006C6D48">
    <w:pPr>
      <w:pStyle w:val="Header"/>
      <w:jc w:val="center"/>
      <w:rPr>
        <w:b/>
        <w:bCs/>
        <w:color w:val="156082" w:themeColor="accent1"/>
      </w:rPr>
    </w:pPr>
    <w:r>
      <w:rPr>
        <w:b/>
        <w:bCs/>
        <w:color w:val="156082" w:themeColor="accent1"/>
      </w:rPr>
      <w:t>October 21, 2025</w:t>
    </w:r>
  </w:p>
  <w:p w14:paraId="031009CD" w14:textId="09A15FBF" w:rsidR="006C6D48" w:rsidRPr="007E3850" w:rsidRDefault="00374CF9" w:rsidP="006C6D48">
    <w:pPr>
      <w:pStyle w:val="Header"/>
      <w:jc w:val="center"/>
      <w:rPr>
        <w:b/>
        <w:bCs/>
        <w:color w:val="156082" w:themeColor="accent1"/>
      </w:rPr>
    </w:pPr>
    <w:r>
      <w:rPr>
        <w:b/>
        <w:bCs/>
        <w:color w:val="156082" w:themeColor="accent1"/>
      </w:rPr>
      <w:t>7:00 PM</w:t>
    </w:r>
  </w:p>
  <w:p w14:paraId="5B3450CB" w14:textId="010C58E3" w:rsidR="006C6D48" w:rsidRPr="007E3850" w:rsidRDefault="006C6D48" w:rsidP="006C6D48">
    <w:pPr>
      <w:pStyle w:val="Header"/>
      <w:jc w:val="center"/>
      <w:rPr>
        <w:b/>
        <w:bCs/>
        <w:color w:val="156082" w:themeColor="accent1"/>
      </w:rPr>
    </w:pPr>
    <w:r w:rsidRPr="007E3850">
      <w:rPr>
        <w:b/>
        <w:bCs/>
        <w:color w:val="156082" w:themeColor="accent1"/>
      </w:rPr>
      <w:t>Beulah Rec Center</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29DB3" w14:textId="77777777" w:rsidR="00374CF9" w:rsidRDefault="00374C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23840"/>
    <w:multiLevelType w:val="hybridMultilevel"/>
    <w:tmpl w:val="9FFACA84"/>
    <w:lvl w:ilvl="0" w:tplc="4CCEC94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06B43A5"/>
    <w:multiLevelType w:val="hybridMultilevel"/>
    <w:tmpl w:val="7D34B686"/>
    <w:lvl w:ilvl="0" w:tplc="F8C4FEB0">
      <w:start w:val="1"/>
      <w:numFmt w:val="lowerLetter"/>
      <w:lvlText w:val="%1."/>
      <w:lvlJc w:val="left"/>
      <w:pPr>
        <w:ind w:left="1080" w:hanging="360"/>
      </w:pPr>
      <w:rPr>
        <w:rFonts w:hint="default"/>
        <w:b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0AB5464"/>
    <w:multiLevelType w:val="hybridMultilevel"/>
    <w:tmpl w:val="10EC9A22"/>
    <w:lvl w:ilvl="0" w:tplc="71822440">
      <w:start w:val="1"/>
      <w:numFmt w:val="decimal"/>
      <w:lvlText w:val="%1."/>
      <w:lvlJc w:val="left"/>
      <w:pPr>
        <w:ind w:left="1440" w:hanging="360"/>
      </w:pPr>
      <w:rPr>
        <w:rFonts w:hint="default"/>
        <w:b w:val="0"/>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34B00B04"/>
    <w:multiLevelType w:val="hybridMultilevel"/>
    <w:tmpl w:val="8FAC46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7C24F56"/>
    <w:multiLevelType w:val="hybridMultilevel"/>
    <w:tmpl w:val="1B141E30"/>
    <w:lvl w:ilvl="0" w:tplc="957E9470">
      <w:start w:val="1"/>
      <w:numFmt w:val="bullet"/>
      <w:lvlText w:val="-"/>
      <w:lvlJc w:val="left"/>
      <w:pPr>
        <w:ind w:left="1080" w:hanging="360"/>
      </w:pPr>
      <w:rPr>
        <w:rFonts w:ascii="Aptos" w:eastAsiaTheme="minorHAnsi" w:hAnsi="Aptos"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9360E98"/>
    <w:multiLevelType w:val="hybridMultilevel"/>
    <w:tmpl w:val="F9E69280"/>
    <w:lvl w:ilvl="0" w:tplc="4D1EE37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67402FB"/>
    <w:multiLevelType w:val="hybridMultilevel"/>
    <w:tmpl w:val="804EA9D2"/>
    <w:lvl w:ilvl="0" w:tplc="0E1C9F5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0691F84"/>
    <w:multiLevelType w:val="hybridMultilevel"/>
    <w:tmpl w:val="CE088F8A"/>
    <w:lvl w:ilvl="0" w:tplc="F8C4FE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1305FBB"/>
    <w:multiLevelType w:val="hybridMultilevel"/>
    <w:tmpl w:val="88BAB634"/>
    <w:lvl w:ilvl="0" w:tplc="44B680D2">
      <w:start w:val="1"/>
      <w:numFmt w:val="bullet"/>
      <w:lvlText w:val="-"/>
      <w:lvlJc w:val="left"/>
      <w:pPr>
        <w:ind w:left="1440" w:hanging="360"/>
      </w:pPr>
      <w:rPr>
        <w:rFonts w:ascii="Aptos" w:eastAsiaTheme="minorHAnsi" w:hAnsi="Aptos" w:cstheme="minorBidi" w:hint="default"/>
        <w:b w:val="0"/>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6FB82BC4"/>
    <w:multiLevelType w:val="hybridMultilevel"/>
    <w:tmpl w:val="290276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9266ABF"/>
    <w:multiLevelType w:val="hybridMultilevel"/>
    <w:tmpl w:val="0CC663EE"/>
    <w:lvl w:ilvl="0" w:tplc="F85809DA">
      <w:start w:val="1"/>
      <w:numFmt w:val="decimal"/>
      <w:lvlText w:val="%1."/>
      <w:lvlJc w:val="left"/>
      <w:pPr>
        <w:ind w:left="720" w:hanging="360"/>
      </w:pPr>
      <w:rPr>
        <w:rFonts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18313780">
    <w:abstractNumId w:val="10"/>
  </w:num>
  <w:num w:numId="2" w16cid:durableId="1059599107">
    <w:abstractNumId w:val="0"/>
  </w:num>
  <w:num w:numId="3" w16cid:durableId="1834831746">
    <w:abstractNumId w:val="7"/>
  </w:num>
  <w:num w:numId="4" w16cid:durableId="1696154298">
    <w:abstractNumId w:val="9"/>
  </w:num>
  <w:num w:numId="5" w16cid:durableId="1803764310">
    <w:abstractNumId w:val="5"/>
  </w:num>
  <w:num w:numId="6" w16cid:durableId="1855067231">
    <w:abstractNumId w:val="3"/>
  </w:num>
  <w:num w:numId="7" w16cid:durableId="1749420427">
    <w:abstractNumId w:val="1"/>
  </w:num>
  <w:num w:numId="8" w16cid:durableId="2005235974">
    <w:abstractNumId w:val="2"/>
  </w:num>
  <w:num w:numId="9" w16cid:durableId="1321035102">
    <w:abstractNumId w:val="8"/>
  </w:num>
  <w:num w:numId="10" w16cid:durableId="1936742772">
    <w:abstractNumId w:val="6"/>
  </w:num>
  <w:num w:numId="11" w16cid:durableId="7046454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D48"/>
    <w:rsid w:val="000067D2"/>
    <w:rsid w:val="00035F57"/>
    <w:rsid w:val="00076402"/>
    <w:rsid w:val="00201851"/>
    <w:rsid w:val="002D4712"/>
    <w:rsid w:val="00334DD9"/>
    <w:rsid w:val="00374CF9"/>
    <w:rsid w:val="00377EEF"/>
    <w:rsid w:val="00395869"/>
    <w:rsid w:val="003E0551"/>
    <w:rsid w:val="003E20CA"/>
    <w:rsid w:val="006C6D48"/>
    <w:rsid w:val="007D2112"/>
    <w:rsid w:val="007E3850"/>
    <w:rsid w:val="007F509C"/>
    <w:rsid w:val="009629EE"/>
    <w:rsid w:val="009C1951"/>
    <w:rsid w:val="009E5EFA"/>
    <w:rsid w:val="00A4508A"/>
    <w:rsid w:val="00A75128"/>
    <w:rsid w:val="00AB100B"/>
    <w:rsid w:val="00CD0145"/>
    <w:rsid w:val="00CF010E"/>
    <w:rsid w:val="00D40876"/>
    <w:rsid w:val="00DF6DBC"/>
    <w:rsid w:val="00DF78DC"/>
    <w:rsid w:val="00E169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8A31E3"/>
  <w15:chartTrackingRefBased/>
  <w15:docId w15:val="{D91AF314-9C88-4524-AFCD-67F546A97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C6D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C6D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C6D4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C6D4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C6D4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C6D4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C6D4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C6D4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C6D4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6D4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C6D4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C6D4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C6D4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C6D4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C6D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6D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6D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6D48"/>
    <w:rPr>
      <w:rFonts w:eastAsiaTheme="majorEastAsia" w:cstheme="majorBidi"/>
      <w:color w:val="272727" w:themeColor="text1" w:themeTint="D8"/>
    </w:rPr>
  </w:style>
  <w:style w:type="paragraph" w:styleId="Title">
    <w:name w:val="Title"/>
    <w:basedOn w:val="Normal"/>
    <w:next w:val="Normal"/>
    <w:link w:val="TitleChar"/>
    <w:uiPriority w:val="10"/>
    <w:qFormat/>
    <w:rsid w:val="006C6D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6D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6D4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C6D4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6D48"/>
    <w:pPr>
      <w:spacing w:before="160"/>
      <w:jc w:val="center"/>
    </w:pPr>
    <w:rPr>
      <w:i/>
      <w:iCs/>
      <w:color w:val="404040" w:themeColor="text1" w:themeTint="BF"/>
    </w:rPr>
  </w:style>
  <w:style w:type="character" w:customStyle="1" w:styleId="QuoteChar">
    <w:name w:val="Quote Char"/>
    <w:basedOn w:val="DefaultParagraphFont"/>
    <w:link w:val="Quote"/>
    <w:uiPriority w:val="29"/>
    <w:rsid w:val="006C6D48"/>
    <w:rPr>
      <w:i/>
      <w:iCs/>
      <w:color w:val="404040" w:themeColor="text1" w:themeTint="BF"/>
    </w:rPr>
  </w:style>
  <w:style w:type="paragraph" w:styleId="ListParagraph">
    <w:name w:val="List Paragraph"/>
    <w:basedOn w:val="Normal"/>
    <w:uiPriority w:val="34"/>
    <w:qFormat/>
    <w:rsid w:val="006C6D48"/>
    <w:pPr>
      <w:ind w:left="720"/>
      <w:contextualSpacing/>
    </w:pPr>
  </w:style>
  <w:style w:type="character" w:styleId="IntenseEmphasis">
    <w:name w:val="Intense Emphasis"/>
    <w:basedOn w:val="DefaultParagraphFont"/>
    <w:uiPriority w:val="21"/>
    <w:qFormat/>
    <w:rsid w:val="006C6D48"/>
    <w:rPr>
      <w:i/>
      <w:iCs/>
      <w:color w:val="0F4761" w:themeColor="accent1" w:themeShade="BF"/>
    </w:rPr>
  </w:style>
  <w:style w:type="paragraph" w:styleId="IntenseQuote">
    <w:name w:val="Intense Quote"/>
    <w:basedOn w:val="Normal"/>
    <w:next w:val="Normal"/>
    <w:link w:val="IntenseQuoteChar"/>
    <w:uiPriority w:val="30"/>
    <w:qFormat/>
    <w:rsid w:val="006C6D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C6D48"/>
    <w:rPr>
      <w:i/>
      <w:iCs/>
      <w:color w:val="0F4761" w:themeColor="accent1" w:themeShade="BF"/>
    </w:rPr>
  </w:style>
  <w:style w:type="character" w:styleId="IntenseReference">
    <w:name w:val="Intense Reference"/>
    <w:basedOn w:val="DefaultParagraphFont"/>
    <w:uiPriority w:val="32"/>
    <w:qFormat/>
    <w:rsid w:val="006C6D48"/>
    <w:rPr>
      <w:b/>
      <w:bCs/>
      <w:smallCaps/>
      <w:color w:val="0F4761" w:themeColor="accent1" w:themeShade="BF"/>
      <w:spacing w:val="5"/>
    </w:rPr>
  </w:style>
  <w:style w:type="paragraph" w:styleId="Header">
    <w:name w:val="header"/>
    <w:basedOn w:val="Normal"/>
    <w:link w:val="HeaderChar"/>
    <w:uiPriority w:val="99"/>
    <w:unhideWhenUsed/>
    <w:rsid w:val="006C6D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6D48"/>
  </w:style>
  <w:style w:type="paragraph" w:styleId="Footer">
    <w:name w:val="footer"/>
    <w:basedOn w:val="Normal"/>
    <w:link w:val="FooterChar"/>
    <w:uiPriority w:val="99"/>
    <w:unhideWhenUsed/>
    <w:rsid w:val="006C6D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6D48"/>
  </w:style>
  <w:style w:type="character" w:styleId="Hyperlink">
    <w:name w:val="Hyperlink"/>
    <w:basedOn w:val="DefaultParagraphFont"/>
    <w:uiPriority w:val="99"/>
    <w:semiHidden/>
    <w:unhideWhenUsed/>
    <w:rsid w:val="009629E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cbl_vicepresident@yahoo.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552</Words>
  <Characters>3150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Tucker</dc:creator>
  <cp:keywords/>
  <dc:description/>
  <cp:lastModifiedBy>Angie Tucker</cp:lastModifiedBy>
  <cp:revision>3</cp:revision>
  <dcterms:created xsi:type="dcterms:W3CDTF">2025-10-26T01:30:00Z</dcterms:created>
  <dcterms:modified xsi:type="dcterms:W3CDTF">2025-10-26T01:31:00Z</dcterms:modified>
</cp:coreProperties>
</file>